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D21" w:rsidRDefault="00733260">
      <w:pPr>
        <w:jc w:val="center"/>
      </w:pPr>
      <w:r>
        <w:rPr>
          <w:noProof/>
        </w:rPr>
        <w:drawing>
          <wp:inline distT="0" distB="0" distL="0" distR="0" wp14:editId="50D07946">
            <wp:extent cx="5943600" cy="445770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extLst/>
                    </a:blip>
                    <a:stretch>
                      <a:fillRect/>
                    </a:stretch>
                  </pic:blipFill>
                  <pic:spPr>
                    <a:xfrm>
                      <a:off x="0" y="0"/>
                      <a:ext cx="5943600" cy="4457700"/>
                    </a:xfrm>
                    <a:prstGeom prst="rect">
                      <a:avLst/>
                    </a:prstGeom>
                  </pic:spPr>
                </pic:pic>
              </a:graphicData>
            </a:graphic>
          </wp:inline>
        </w:drawing>
      </w:r>
    </w:p>
    <w:p w:rsidR="00F87D21" w:rsidRDefault="00733260">
      <w:pPr>
        <w:pStyle w:val="Title1"/>
      </w:pPr>
      <w:r>
        <w:t>Nursery News May 2024</w:t>
      </w:r>
    </w:p>
    <w:p w:rsidR="00F87D21" w:rsidRDefault="00733260">
      <w:pPr>
        <w:pStyle w:val="Heading1"/>
      </w:pPr>
      <w:r>
        <w:rPr>
          <w:rStyle w:val="Strong1"/>
        </w:rPr>
        <w:t>Monthly Topic</w:t>
      </w:r>
    </w:p>
    <w:p w:rsidR="00F87D21" w:rsidRDefault="00733260">
      <w:pPr>
        <w:pStyle w:val="Normal1"/>
      </w:pPr>
      <w:r>
        <w:t xml:space="preserve">This month our topic will be </w:t>
      </w:r>
      <w:proofErr w:type="spellStart"/>
      <w:r>
        <w:rPr>
          <w:rStyle w:val="Strong1"/>
        </w:rPr>
        <w:t>Minibeasts</w:t>
      </w:r>
      <w:proofErr w:type="spellEnd"/>
      <w:r>
        <w:rPr>
          <w:rStyle w:val="Strong1"/>
        </w:rPr>
        <w:t>.</w:t>
      </w:r>
    </w:p>
    <w:p w:rsidR="00F87D21" w:rsidRDefault="00733260">
      <w:pPr>
        <w:pStyle w:val="Normal1"/>
      </w:pPr>
      <w:r>
        <w:t>We will be observing caterpillars change into butterflies.  We will also focus on Jungle Animals.</w:t>
      </w:r>
    </w:p>
    <w:p w:rsidR="00F87D21" w:rsidRDefault="00733260">
      <w:pPr>
        <w:pStyle w:val="Heading1"/>
      </w:pPr>
      <w:r>
        <w:rPr>
          <w:rStyle w:val="Strong1"/>
        </w:rPr>
        <w:lastRenderedPageBreak/>
        <w:t>Sponsored Trike Ride</w:t>
      </w:r>
    </w:p>
    <w:p w:rsidR="00F87D21" w:rsidRDefault="00733260">
      <w:pPr>
        <w:jc w:val="center"/>
      </w:pPr>
      <w:r>
        <w:rPr>
          <w:noProof/>
        </w:rPr>
        <w:drawing>
          <wp:inline distT="0" distB="0" distL="0" distR="0" wp14:editId="50D07946">
            <wp:extent cx="4457700" cy="3343275"/>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blip>
                    <a:stretch>
                      <a:fillRect/>
                    </a:stretch>
                  </pic:blipFill>
                  <pic:spPr>
                    <a:xfrm>
                      <a:off x="0" y="0"/>
                      <a:ext cx="4457700" cy="3343275"/>
                    </a:xfrm>
                    <a:prstGeom prst="rect">
                      <a:avLst/>
                    </a:prstGeom>
                  </pic:spPr>
                </pic:pic>
              </a:graphicData>
            </a:graphic>
          </wp:inline>
        </w:drawing>
      </w:r>
    </w:p>
    <w:p w:rsidR="00F87D21" w:rsidRDefault="00733260">
      <w:pPr>
        <w:pStyle w:val="Normal1"/>
      </w:pPr>
      <w:r>
        <w:t>Our annual sponsored trike ride will be held on Thursday 9th May (Miss Cowan's Class) and Friday 10th May (Mrs Pollock's class), weather permitting, at 12:45pm each day.  Please come and support your child and their class friends.  This event is open to al</w:t>
      </w:r>
      <w:r>
        <w:t>l the family to spectate.</w:t>
      </w:r>
    </w:p>
    <w:p w:rsidR="00F87D21" w:rsidRDefault="00F87D21">
      <w:pPr>
        <w:pStyle w:val="Normal1"/>
      </w:pPr>
    </w:p>
    <w:p w:rsidR="00F87D21" w:rsidRDefault="00733260">
      <w:pPr>
        <w:pStyle w:val="Normal1"/>
      </w:pPr>
      <w:r>
        <w:t>This is our main fundraising event in the nursery year.  All monies raised will be going towards purchasing an Interactive White Board for use in the classrooms.  Any sponsorship money can be put in an envelope and given to eithe</w:t>
      </w:r>
      <w:r>
        <w:t xml:space="preserve">r the class teacher or dropped into Michelle in the office.  </w:t>
      </w:r>
    </w:p>
    <w:p w:rsidR="00F87D21" w:rsidRDefault="00F87D21">
      <w:pPr>
        <w:pStyle w:val="Normal1"/>
      </w:pPr>
    </w:p>
    <w:p w:rsidR="00F87D21" w:rsidRDefault="00733260">
      <w:pPr>
        <w:pStyle w:val="Normal1"/>
      </w:pPr>
      <w:r>
        <w:t xml:space="preserve">Squares still available on our raffle!  This fundraising event is to help towards purchasing an Interactive White Board.  There are some great prizes!  and at only </w:t>
      </w:r>
      <w:r>
        <w:t>£</w:t>
      </w:r>
      <w:r>
        <w:t xml:space="preserve">5 a square ... </w:t>
      </w:r>
      <w:r>
        <w:rPr>
          <w:rStyle w:val="Emphasis1"/>
        </w:rPr>
        <w:t>you have to b</w:t>
      </w:r>
      <w:r>
        <w:rPr>
          <w:rStyle w:val="Emphasis1"/>
        </w:rPr>
        <w:t>e in to win!</w:t>
      </w:r>
      <w:r>
        <w:t xml:space="preserve">  </w:t>
      </w:r>
    </w:p>
    <w:p w:rsidR="00F87D21" w:rsidRDefault="00733260">
      <w:pPr>
        <w:pStyle w:val="Heading1"/>
      </w:pPr>
      <w:r>
        <w:rPr>
          <w:rStyle w:val="Strong1"/>
        </w:rPr>
        <w:lastRenderedPageBreak/>
        <w:t>Important Items to Note</w:t>
      </w:r>
    </w:p>
    <w:p w:rsidR="00F87D21" w:rsidRDefault="00733260">
      <w:pPr>
        <w:jc w:val="center"/>
      </w:pPr>
      <w:r>
        <w:rPr>
          <w:noProof/>
        </w:rPr>
        <w:drawing>
          <wp:inline distT="0" distB="0" distL="0" distR="0" wp14:editId="50D07946">
            <wp:extent cx="2971800" cy="2659761"/>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blip>
                    <a:stretch>
                      <a:fillRect/>
                    </a:stretch>
                  </pic:blipFill>
                  <pic:spPr>
                    <a:xfrm>
                      <a:off x="0" y="0"/>
                      <a:ext cx="2971800" cy="2659761"/>
                    </a:xfrm>
                    <a:prstGeom prst="rect">
                      <a:avLst/>
                    </a:prstGeom>
                  </pic:spPr>
                </pic:pic>
              </a:graphicData>
            </a:graphic>
          </wp:inline>
        </w:drawing>
      </w:r>
    </w:p>
    <w:p w:rsidR="00F87D21" w:rsidRDefault="00733260">
      <w:pPr>
        <w:pStyle w:val="Normal1"/>
        <w:numPr>
          <w:ilvl w:val="0"/>
          <w:numId w:val="1"/>
        </w:numPr>
      </w:pPr>
      <w:r>
        <w:t>As the weather hopefully starts to change and we get to enjoy some sunshine, we would ask if you could please ensure that your child has some sunscreen protection on coming to school.  If you do not wish staff to re</w:t>
      </w:r>
      <w:r>
        <w:t>apply sun cream later in the day, please inform us via Seesaw.</w:t>
      </w:r>
    </w:p>
    <w:p w:rsidR="00F87D21" w:rsidRDefault="00733260">
      <w:pPr>
        <w:pStyle w:val="Normal1"/>
        <w:numPr>
          <w:ilvl w:val="0"/>
          <w:numId w:val="2"/>
        </w:numPr>
      </w:pPr>
      <w:r>
        <w:t xml:space="preserve">Sunhats are available to buy at </w:t>
      </w:r>
      <w:r>
        <w:t>£</w:t>
      </w:r>
      <w:r>
        <w:t>3.  Please see Michelle in the office if you wish to purchase one.</w:t>
      </w:r>
    </w:p>
    <w:p w:rsidR="00F87D21" w:rsidRDefault="00733260">
      <w:pPr>
        <w:pStyle w:val="Normal1"/>
        <w:numPr>
          <w:ilvl w:val="0"/>
          <w:numId w:val="2"/>
        </w:numPr>
      </w:pPr>
      <w:r>
        <w:t>If your child will be finishing nursery early (before 28th June) please advise Mrs Pollock or</w:t>
      </w:r>
      <w:r>
        <w:t xml:space="preserve"> Miss Cowan.</w:t>
      </w: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F87D21" w:rsidRDefault="00733260">
      <w:pPr>
        <w:jc w:val="center"/>
      </w:pPr>
      <w:r>
        <w:rPr>
          <w:noProof/>
        </w:rPr>
        <w:lastRenderedPageBreak/>
        <w:drawing>
          <wp:inline distT="0" distB="0" distL="0" distR="0" wp14:editId="50D07946">
            <wp:extent cx="2971800" cy="3272518"/>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2971800" cy="3272518"/>
                    </a:xfrm>
                    <a:prstGeom prst="rect">
                      <a:avLst/>
                    </a:prstGeom>
                  </pic:spPr>
                </pic:pic>
              </a:graphicData>
            </a:graphic>
          </wp:inline>
        </w:drawing>
      </w:r>
    </w:p>
    <w:p w:rsidR="00F87D21" w:rsidRDefault="00733260">
      <w:pPr>
        <w:pStyle w:val="Heading1"/>
        <w:rPr>
          <w:rStyle w:val="Strong1"/>
        </w:rPr>
      </w:pPr>
      <w:r>
        <w:rPr>
          <w:rStyle w:val="Strong1"/>
        </w:rPr>
        <w:t xml:space="preserve">We remind parents that if your child has a high temperature or has had </w:t>
      </w:r>
      <w:proofErr w:type="spellStart"/>
      <w:r>
        <w:rPr>
          <w:rStyle w:val="Strong1"/>
        </w:rPr>
        <w:t>diarrhea</w:t>
      </w:r>
      <w:proofErr w:type="spellEnd"/>
      <w:r>
        <w:rPr>
          <w:rStyle w:val="Strong1"/>
        </w:rPr>
        <w:t>/vomiting, infectious diseases he/she must be kept at home for 48 hours to minimize the spread of infection within the nursery.</w:t>
      </w:r>
      <w:r>
        <w:rPr>
          <w:rStyle w:val="Strong1"/>
        </w:rPr>
        <w:t> </w:t>
      </w:r>
      <w:r>
        <w:rPr>
          <w:rStyle w:val="Strong1"/>
        </w:rPr>
        <w:t xml:space="preserve"> Your child will be sent home if t</w:t>
      </w:r>
      <w:r>
        <w:rPr>
          <w:rStyle w:val="Strong1"/>
        </w:rPr>
        <w:t>hey are unwell.</w:t>
      </w: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Pr="00733260" w:rsidRDefault="00733260" w:rsidP="00733260">
      <w:pPr>
        <w:pStyle w:val="Normal1"/>
      </w:pPr>
    </w:p>
    <w:p w:rsidR="00F87D21" w:rsidRDefault="00733260">
      <w:pPr>
        <w:jc w:val="center"/>
      </w:pPr>
      <w:r>
        <w:rPr>
          <w:noProof/>
        </w:rPr>
        <w:lastRenderedPageBreak/>
        <w:drawing>
          <wp:inline distT="0" distB="0" distL="0" distR="0" wp14:editId="50D07946">
            <wp:extent cx="2971800" cy="1300162"/>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2971800" cy="1300162"/>
                    </a:xfrm>
                    <a:prstGeom prst="rect">
                      <a:avLst/>
                    </a:prstGeom>
                  </pic:spPr>
                </pic:pic>
              </a:graphicData>
            </a:graphic>
          </wp:inline>
        </w:drawing>
      </w:r>
    </w:p>
    <w:p w:rsidR="00F87D21" w:rsidRDefault="00733260">
      <w:pPr>
        <w:pStyle w:val="Heading1"/>
      </w:pPr>
      <w:r>
        <w:t>MENU IS SUBJECT TO CHANGE</w:t>
      </w:r>
    </w:p>
    <w:p w:rsidR="00F87D21" w:rsidRDefault="00733260">
      <w:pPr>
        <w:jc w:val="center"/>
      </w:pPr>
      <w:r>
        <w:rPr>
          <w:noProof/>
        </w:rPr>
        <w:drawing>
          <wp:inline distT="0" distB="0" distL="0" distR="0" wp14:editId="50D07946">
            <wp:extent cx="2971800" cy="257991"/>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2971800" cy="257991"/>
                    </a:xfrm>
                    <a:prstGeom prst="rect">
                      <a:avLst/>
                    </a:prstGeom>
                  </pic:spPr>
                </pic:pic>
              </a:graphicData>
            </a:graphic>
          </wp:inline>
        </w:drawing>
      </w:r>
    </w:p>
    <w:p w:rsidR="00F87D21" w:rsidRDefault="00733260">
      <w:pPr>
        <w:jc w:val="center"/>
      </w:pPr>
      <w:r>
        <w:rPr>
          <w:noProof/>
        </w:rPr>
        <w:drawing>
          <wp:inline distT="0" distB="0" distL="0" distR="0" wp14:editId="50D07946">
            <wp:extent cx="4457700" cy="2435909"/>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4457700" cy="2435909"/>
                    </a:xfrm>
                    <a:prstGeom prst="rect">
                      <a:avLst/>
                    </a:prstGeom>
                  </pic:spPr>
                </pic:pic>
              </a:graphicData>
            </a:graphic>
          </wp:inline>
        </w:drawing>
      </w:r>
    </w:p>
    <w:p w:rsidR="00733260" w:rsidRDefault="00733260">
      <w:pPr>
        <w:jc w:val="center"/>
      </w:pPr>
    </w:p>
    <w:p w:rsidR="00733260" w:rsidRDefault="00733260">
      <w:pPr>
        <w:jc w:val="center"/>
      </w:pPr>
    </w:p>
    <w:p w:rsidR="00733260" w:rsidRDefault="00733260">
      <w:pPr>
        <w:jc w:val="center"/>
      </w:pPr>
    </w:p>
    <w:p w:rsidR="00733260" w:rsidRDefault="00733260">
      <w:pPr>
        <w:jc w:val="center"/>
      </w:pPr>
    </w:p>
    <w:p w:rsidR="00F87D21" w:rsidRDefault="00733260">
      <w:pPr>
        <w:jc w:val="center"/>
      </w:pPr>
      <w:r>
        <w:rPr>
          <w:noProof/>
        </w:rPr>
        <w:lastRenderedPageBreak/>
        <w:drawing>
          <wp:inline distT="0" distB="0" distL="0" distR="0" wp14:editId="50D07946">
            <wp:extent cx="2971800" cy="2655751"/>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2971800" cy="2655751"/>
                    </a:xfrm>
                    <a:prstGeom prst="rect">
                      <a:avLst/>
                    </a:prstGeom>
                  </pic:spPr>
                </pic:pic>
              </a:graphicData>
            </a:graphic>
          </wp:inline>
        </w:drawing>
      </w:r>
    </w:p>
    <w:p w:rsidR="00F87D21" w:rsidRDefault="00733260">
      <w:pPr>
        <w:pStyle w:val="Normal1"/>
      </w:pPr>
      <w:r>
        <w:rPr>
          <w:rStyle w:val="EmphasizeItalicize"/>
        </w:rPr>
        <w:t>Safeguarding Team</w:t>
      </w:r>
    </w:p>
    <w:p w:rsidR="00F87D21" w:rsidRDefault="00733260">
      <w:pPr>
        <w:pStyle w:val="Normal1"/>
        <w:numPr>
          <w:ilvl w:val="0"/>
          <w:numId w:val="3"/>
        </w:numPr>
      </w:pPr>
      <w:r>
        <w:t xml:space="preserve">Mrs </w:t>
      </w:r>
      <w:proofErr w:type="gramStart"/>
      <w:r>
        <w:t>Pollock  Designated</w:t>
      </w:r>
      <w:proofErr w:type="gramEnd"/>
      <w:r>
        <w:t xml:space="preserve"> Teacher</w:t>
      </w:r>
    </w:p>
    <w:p w:rsidR="00F87D21" w:rsidRDefault="00733260">
      <w:pPr>
        <w:pStyle w:val="Normal1"/>
        <w:numPr>
          <w:ilvl w:val="0"/>
          <w:numId w:val="3"/>
        </w:numPr>
      </w:pPr>
      <w:r>
        <w:t>Miss Cowan Deputy Designated Teacher</w:t>
      </w:r>
    </w:p>
    <w:p w:rsidR="00F87D21" w:rsidRDefault="00733260">
      <w:pPr>
        <w:pStyle w:val="Normal1"/>
        <w:numPr>
          <w:ilvl w:val="0"/>
          <w:numId w:val="3"/>
        </w:numPr>
      </w:pPr>
      <w:r>
        <w:t>Mrs Ball Chair of Governors</w:t>
      </w:r>
    </w:p>
    <w:p w:rsidR="00F87D21" w:rsidRDefault="00733260">
      <w:pPr>
        <w:pStyle w:val="Normal1"/>
        <w:numPr>
          <w:ilvl w:val="0"/>
          <w:numId w:val="3"/>
        </w:numPr>
      </w:pPr>
      <w:r>
        <w:t>Mrs Magee Governor for Child Protection</w:t>
      </w: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F87D21" w:rsidRDefault="00733260">
      <w:pPr>
        <w:jc w:val="center"/>
      </w:pPr>
      <w:r>
        <w:rPr>
          <w:noProof/>
        </w:rPr>
        <w:lastRenderedPageBreak/>
        <w:drawing>
          <wp:inline distT="0" distB="0" distL="0" distR="0" wp14:editId="50D07946">
            <wp:extent cx="2152650" cy="2228850"/>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blip>
                    <a:stretch>
                      <a:fillRect/>
                    </a:stretch>
                  </pic:blipFill>
                  <pic:spPr>
                    <a:xfrm>
                      <a:off x="0" y="0"/>
                      <a:ext cx="2152650" cy="2228850"/>
                    </a:xfrm>
                    <a:prstGeom prst="rect">
                      <a:avLst/>
                    </a:prstGeom>
                  </pic:spPr>
                </pic:pic>
              </a:graphicData>
            </a:graphic>
          </wp:inline>
        </w:drawing>
      </w:r>
    </w:p>
    <w:p w:rsidR="00F87D21" w:rsidRDefault="00733260">
      <w:pPr>
        <w:pStyle w:val="Normal1"/>
        <w:numPr>
          <w:ilvl w:val="0"/>
          <w:numId w:val="4"/>
        </w:numPr>
      </w:pPr>
      <w:r>
        <w:rPr>
          <w:rStyle w:val="EmphasizeItalicize"/>
        </w:rPr>
        <w:t xml:space="preserve">Friday 3rd </w:t>
      </w:r>
      <w:proofErr w:type="gramStart"/>
      <w:r>
        <w:rPr>
          <w:rStyle w:val="EmphasizeItalicize"/>
        </w:rPr>
        <w:t xml:space="preserve">May </w:t>
      </w:r>
      <w:r>
        <w:t xml:space="preserve"> -</w:t>
      </w:r>
      <w:proofErr w:type="gramEnd"/>
      <w:r>
        <w:t xml:space="preserve"> Educational visit from Wee Critters.  </w:t>
      </w:r>
      <w:r>
        <w:t>£</w:t>
      </w:r>
      <w:r>
        <w:t xml:space="preserve">2.50 donation to be paid via </w:t>
      </w:r>
      <w:proofErr w:type="spellStart"/>
      <w:r>
        <w:t>Eduspot</w:t>
      </w:r>
      <w:proofErr w:type="spellEnd"/>
      <w:r>
        <w:t>.</w:t>
      </w:r>
    </w:p>
    <w:p w:rsidR="00F87D21" w:rsidRDefault="00733260">
      <w:pPr>
        <w:pStyle w:val="Normal1"/>
        <w:numPr>
          <w:ilvl w:val="0"/>
          <w:numId w:val="4"/>
        </w:numPr>
      </w:pPr>
      <w:r>
        <w:rPr>
          <w:rStyle w:val="EmphasizeItalicize"/>
        </w:rPr>
        <w:t xml:space="preserve">Monday 6th </w:t>
      </w:r>
      <w:proofErr w:type="gramStart"/>
      <w:r>
        <w:rPr>
          <w:rStyle w:val="EmphasizeItalicize"/>
        </w:rPr>
        <w:t>May</w:t>
      </w:r>
      <w:r>
        <w:t xml:space="preserve">  -</w:t>
      </w:r>
      <w:proofErr w:type="gramEnd"/>
      <w:r>
        <w:t xml:space="preserve"> Nursery closed for Bank Holiday Monday.  </w:t>
      </w:r>
    </w:p>
    <w:p w:rsidR="00F87D21" w:rsidRDefault="00733260">
      <w:pPr>
        <w:pStyle w:val="Normal1"/>
        <w:numPr>
          <w:ilvl w:val="0"/>
          <w:numId w:val="4"/>
        </w:numPr>
      </w:pPr>
      <w:r>
        <w:rPr>
          <w:rStyle w:val="EmphasizeItalicize"/>
        </w:rPr>
        <w:t xml:space="preserve">Thursday 9th May </w:t>
      </w:r>
      <w:r>
        <w:t>- Miss Cowan's class Sponsored Trike Ride at 12:45pm (weather permitting).</w:t>
      </w:r>
    </w:p>
    <w:p w:rsidR="00F87D21" w:rsidRDefault="00733260">
      <w:pPr>
        <w:pStyle w:val="Normal1"/>
        <w:numPr>
          <w:ilvl w:val="0"/>
          <w:numId w:val="4"/>
        </w:numPr>
      </w:pPr>
      <w:r>
        <w:rPr>
          <w:rStyle w:val="EmphasizeItalicize"/>
        </w:rPr>
        <w:t xml:space="preserve">Friday 10th May </w:t>
      </w:r>
      <w:r>
        <w:t>- Mrs Po</w:t>
      </w:r>
      <w:r>
        <w:t>llock's class sponsored Trike Ride at 12:45pm (weather permitting).</w:t>
      </w:r>
    </w:p>
    <w:p w:rsidR="00F87D21" w:rsidRDefault="00733260">
      <w:pPr>
        <w:pStyle w:val="Normal1"/>
        <w:numPr>
          <w:ilvl w:val="0"/>
          <w:numId w:val="4"/>
        </w:numPr>
      </w:pPr>
      <w:r>
        <w:rPr>
          <w:rStyle w:val="EmphasizeItalicize"/>
        </w:rPr>
        <w:t xml:space="preserve">Monday 13th </w:t>
      </w:r>
      <w:proofErr w:type="gramStart"/>
      <w:r>
        <w:rPr>
          <w:rStyle w:val="EmphasizeItalicize"/>
        </w:rPr>
        <w:t>May  -</w:t>
      </w:r>
      <w:proofErr w:type="gramEnd"/>
      <w:r>
        <w:rPr>
          <w:rStyle w:val="EmphasizeItalicize"/>
        </w:rPr>
        <w:t xml:space="preserve"> </w:t>
      </w:r>
      <w:r>
        <w:t>Class Photographs.  All children to be in uniform.</w:t>
      </w:r>
    </w:p>
    <w:p w:rsidR="00F87D21" w:rsidRDefault="00733260">
      <w:pPr>
        <w:pStyle w:val="Normal1"/>
        <w:numPr>
          <w:ilvl w:val="0"/>
          <w:numId w:val="4"/>
        </w:numPr>
      </w:pPr>
      <w:r>
        <w:rPr>
          <w:rStyle w:val="EmphasizeItalicize"/>
        </w:rPr>
        <w:t xml:space="preserve">Tuesday 14th May &amp; Wednesday 15th </w:t>
      </w:r>
      <w:proofErr w:type="gramStart"/>
      <w:r>
        <w:rPr>
          <w:rStyle w:val="EmphasizeItalicize"/>
        </w:rPr>
        <w:t>May  -</w:t>
      </w:r>
      <w:proofErr w:type="gramEnd"/>
      <w:r>
        <w:rPr>
          <w:rStyle w:val="EmphasizeItalicize"/>
        </w:rPr>
        <w:t xml:space="preserve">  </w:t>
      </w:r>
      <w:r>
        <w:t>Mrs Elliott will be teaching Mrs Pollock's class as she will be meeting pare</w:t>
      </w:r>
      <w:r>
        <w:t>nts of next year's intake.</w:t>
      </w:r>
    </w:p>
    <w:p w:rsidR="00F87D21" w:rsidRDefault="00733260">
      <w:pPr>
        <w:pStyle w:val="Normal1"/>
        <w:numPr>
          <w:ilvl w:val="0"/>
          <w:numId w:val="4"/>
        </w:numPr>
      </w:pPr>
      <w:r>
        <w:rPr>
          <w:rStyle w:val="EmphasizeItalicize"/>
        </w:rPr>
        <w:t xml:space="preserve">Friday 24 May -  </w:t>
      </w:r>
      <w:r>
        <w:t>Staff Development Day.  Nursery will be closed to all children.</w:t>
      </w:r>
    </w:p>
    <w:p w:rsidR="00F87D21" w:rsidRDefault="00733260">
      <w:pPr>
        <w:pStyle w:val="Normal1"/>
        <w:numPr>
          <w:ilvl w:val="0"/>
          <w:numId w:val="4"/>
        </w:numPr>
      </w:pPr>
      <w:r>
        <w:rPr>
          <w:rStyle w:val="Strong1"/>
        </w:rPr>
        <w:t xml:space="preserve">Monday 27th </w:t>
      </w:r>
      <w:proofErr w:type="gramStart"/>
      <w:r>
        <w:rPr>
          <w:rStyle w:val="Strong1"/>
        </w:rPr>
        <w:t xml:space="preserve">May </w:t>
      </w:r>
      <w:r>
        <w:t xml:space="preserve"> -</w:t>
      </w:r>
      <w:proofErr w:type="gramEnd"/>
      <w:r>
        <w:t xml:space="preserve"> Nursery closed for Bank Holiday Monday.</w:t>
      </w: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p>
    <w:p w:rsidR="00733260" w:rsidRDefault="00733260" w:rsidP="00733260">
      <w:pPr>
        <w:pStyle w:val="Normal1"/>
      </w:pPr>
      <w:bookmarkStart w:id="0" w:name="_GoBack"/>
      <w:bookmarkEnd w:id="0"/>
    </w:p>
    <w:p w:rsidR="00F87D21" w:rsidRDefault="00733260">
      <w:pPr>
        <w:pStyle w:val="Heading1"/>
      </w:pPr>
      <w:proofErr w:type="spellStart"/>
      <w:r>
        <w:rPr>
          <w:rStyle w:val="EmphasizeItalicize"/>
        </w:rPr>
        <w:lastRenderedPageBreak/>
        <w:t>Minibeast</w:t>
      </w:r>
      <w:proofErr w:type="spellEnd"/>
      <w:r>
        <w:rPr>
          <w:rStyle w:val="EmphasizeItalicize"/>
        </w:rPr>
        <w:t xml:space="preserve"> Hunt</w:t>
      </w:r>
    </w:p>
    <w:p w:rsidR="00F87D21" w:rsidRDefault="00733260">
      <w:pPr>
        <w:jc w:val="center"/>
      </w:pPr>
      <w:r>
        <w:rPr>
          <w:noProof/>
        </w:rPr>
        <w:drawing>
          <wp:inline distT="0" distB="0" distL="0" distR="0" wp14:editId="50D07946">
            <wp:extent cx="2438400" cy="1828800"/>
            <wp:effectExtent l="0" t="0" r="0" b="0"/>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extLst/>
                    </a:blip>
                    <a:stretch>
                      <a:fillRect/>
                    </a:stretch>
                  </pic:blipFill>
                  <pic:spPr>
                    <a:xfrm>
                      <a:off x="0" y="0"/>
                      <a:ext cx="2438400" cy="1828800"/>
                    </a:xfrm>
                    <a:prstGeom prst="rect">
                      <a:avLst/>
                    </a:prstGeom>
                  </pic:spPr>
                </pic:pic>
              </a:graphicData>
            </a:graphic>
          </wp:inline>
        </w:drawing>
      </w:r>
    </w:p>
    <w:p w:rsidR="00F87D21" w:rsidRDefault="00733260">
      <w:pPr>
        <w:pStyle w:val="Normal1"/>
      </w:pPr>
      <w:r>
        <w:t>Go into your garden or park and look for bugs.</w:t>
      </w:r>
    </w:p>
    <w:p w:rsidR="00F87D21" w:rsidRDefault="00733260">
      <w:pPr>
        <w:pStyle w:val="Normal1"/>
      </w:pPr>
      <w:r>
        <w:t>Take an old yoghurt pot t</w:t>
      </w:r>
      <w:r>
        <w:t>o put them in.</w:t>
      </w:r>
    </w:p>
    <w:p w:rsidR="00F87D21" w:rsidRDefault="00733260">
      <w:pPr>
        <w:pStyle w:val="Normal1"/>
      </w:pPr>
      <w:r>
        <w:t xml:space="preserve">Can you find any of the </w:t>
      </w:r>
      <w:proofErr w:type="gramStart"/>
      <w:r>
        <w:t>following :</w:t>
      </w:r>
      <w:proofErr w:type="gramEnd"/>
    </w:p>
    <w:p w:rsidR="00F87D21" w:rsidRDefault="00733260">
      <w:pPr>
        <w:jc w:val="center"/>
      </w:pPr>
      <w:r>
        <w:rPr>
          <w:noProof/>
        </w:rPr>
        <w:drawing>
          <wp:inline distT="0" distB="0" distL="0" distR="0" wp14:editId="50D07946">
            <wp:extent cx="2971800" cy="2342033"/>
            <wp:effectExtent l="0" t="0" r="0"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blip>
                    <a:stretch>
                      <a:fillRect/>
                    </a:stretch>
                  </pic:blipFill>
                  <pic:spPr>
                    <a:xfrm>
                      <a:off x="0" y="0"/>
                      <a:ext cx="2971800" cy="2342033"/>
                    </a:xfrm>
                    <a:prstGeom prst="rect">
                      <a:avLst/>
                    </a:prstGeom>
                  </pic:spPr>
                </pic:pic>
              </a:graphicData>
            </a:graphic>
          </wp:inline>
        </w:drawing>
      </w:r>
    </w:p>
    <w:p w:rsidR="00F87D21" w:rsidRDefault="00733260">
      <w:pPr>
        <w:pStyle w:val="Caption1"/>
      </w:pPr>
      <w:r>
        <w:fldChar w:fldCharType="begin"/>
      </w:r>
      <w:r>
        <w:instrText xml:space="preserve"> SEQ Figure \*ARABIC </w:instrText>
      </w:r>
      <w:r>
        <w:fldChar w:fldCharType="separate"/>
      </w:r>
      <w:r>
        <w:t>1</w:t>
      </w:r>
      <w:r>
        <w:fldChar w:fldCharType="end"/>
      </w:r>
      <w:r>
        <w:t xml:space="preserve"> - </w:t>
      </w:r>
      <w:r>
        <w:rPr>
          <w:rStyle w:val="Strong1"/>
        </w:rPr>
        <w:t>Worm</w:t>
      </w:r>
    </w:p>
    <w:p w:rsidR="00F87D21" w:rsidRDefault="00733260">
      <w:pPr>
        <w:jc w:val="center"/>
      </w:pPr>
      <w:r>
        <w:rPr>
          <w:noProof/>
        </w:rPr>
        <w:drawing>
          <wp:inline distT="0" distB="0" distL="0" distR="0" wp14:editId="50D07946">
            <wp:extent cx="2971800" cy="2086781"/>
            <wp:effectExtent l="0" t="0" r="0" b="0"/>
            <wp:docPr id="12"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blip>
                    <a:stretch>
                      <a:fillRect/>
                    </a:stretch>
                  </pic:blipFill>
                  <pic:spPr>
                    <a:xfrm>
                      <a:off x="0" y="0"/>
                      <a:ext cx="2971800" cy="2086781"/>
                    </a:xfrm>
                    <a:prstGeom prst="rect">
                      <a:avLst/>
                    </a:prstGeom>
                  </pic:spPr>
                </pic:pic>
              </a:graphicData>
            </a:graphic>
          </wp:inline>
        </w:drawing>
      </w:r>
    </w:p>
    <w:p w:rsidR="00F87D21" w:rsidRDefault="00733260">
      <w:pPr>
        <w:pStyle w:val="Caption1"/>
      </w:pPr>
      <w:r>
        <w:fldChar w:fldCharType="begin"/>
      </w:r>
      <w:r>
        <w:instrText xml:space="preserve"> SEQ Figure \*ARABIC </w:instrText>
      </w:r>
      <w:r>
        <w:fldChar w:fldCharType="separate"/>
      </w:r>
      <w:r>
        <w:t>2</w:t>
      </w:r>
      <w:r>
        <w:fldChar w:fldCharType="end"/>
      </w:r>
      <w:r>
        <w:t xml:space="preserve"> - </w:t>
      </w:r>
      <w:r>
        <w:rPr>
          <w:rStyle w:val="Strong1"/>
        </w:rPr>
        <w:t>Snail</w:t>
      </w:r>
    </w:p>
    <w:p w:rsidR="00F87D21" w:rsidRDefault="00733260">
      <w:pPr>
        <w:jc w:val="center"/>
      </w:pPr>
      <w:r>
        <w:rPr>
          <w:noProof/>
        </w:rPr>
        <w:lastRenderedPageBreak/>
        <w:drawing>
          <wp:inline distT="0" distB="0" distL="0" distR="0" wp14:editId="50D07946">
            <wp:extent cx="2971800" cy="1982167"/>
            <wp:effectExtent l="0" t="0" r="0" b="0"/>
            <wp:docPr id="13"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2971800" cy="1982167"/>
                    </a:xfrm>
                    <a:prstGeom prst="rect">
                      <a:avLst/>
                    </a:prstGeom>
                  </pic:spPr>
                </pic:pic>
              </a:graphicData>
            </a:graphic>
          </wp:inline>
        </w:drawing>
      </w:r>
    </w:p>
    <w:p w:rsidR="00F87D21" w:rsidRDefault="00733260">
      <w:pPr>
        <w:pStyle w:val="Caption1"/>
      </w:pPr>
      <w:r>
        <w:fldChar w:fldCharType="begin"/>
      </w:r>
      <w:r>
        <w:instrText xml:space="preserve"> SEQ Figure \*ARABIC </w:instrText>
      </w:r>
      <w:r>
        <w:fldChar w:fldCharType="separate"/>
      </w:r>
      <w:r>
        <w:t>3</w:t>
      </w:r>
      <w:r>
        <w:fldChar w:fldCharType="end"/>
      </w:r>
      <w:r>
        <w:t xml:space="preserve"> - </w:t>
      </w:r>
      <w:r>
        <w:rPr>
          <w:rStyle w:val="Strong1"/>
        </w:rPr>
        <w:t>Ladybird</w:t>
      </w:r>
    </w:p>
    <w:p w:rsidR="00F87D21" w:rsidRDefault="00733260">
      <w:pPr>
        <w:jc w:val="center"/>
      </w:pPr>
      <w:r>
        <w:rPr>
          <w:noProof/>
        </w:rPr>
        <w:drawing>
          <wp:inline distT="0" distB="0" distL="0" distR="0" wp14:editId="50D07946">
            <wp:extent cx="2971800" cy="2228850"/>
            <wp:effectExtent l="0" t="0" r="0" b="0"/>
            <wp:docPr id="14"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blip>
                    <a:stretch>
                      <a:fillRect/>
                    </a:stretch>
                  </pic:blipFill>
                  <pic:spPr>
                    <a:xfrm>
                      <a:off x="0" y="0"/>
                      <a:ext cx="2971800" cy="2228850"/>
                    </a:xfrm>
                    <a:prstGeom prst="rect">
                      <a:avLst/>
                    </a:prstGeom>
                  </pic:spPr>
                </pic:pic>
              </a:graphicData>
            </a:graphic>
          </wp:inline>
        </w:drawing>
      </w:r>
    </w:p>
    <w:p w:rsidR="00F87D21" w:rsidRDefault="00733260">
      <w:pPr>
        <w:pStyle w:val="Caption1"/>
      </w:pPr>
      <w:r>
        <w:fldChar w:fldCharType="begin"/>
      </w:r>
      <w:r>
        <w:instrText xml:space="preserve"> SEQ Figure \*ARABIC </w:instrText>
      </w:r>
      <w:r>
        <w:fldChar w:fldCharType="separate"/>
      </w:r>
      <w:r>
        <w:t>4</w:t>
      </w:r>
      <w:r>
        <w:fldChar w:fldCharType="end"/>
      </w:r>
      <w:r>
        <w:t xml:space="preserve"> - </w:t>
      </w:r>
      <w:r>
        <w:rPr>
          <w:rStyle w:val="Strong1"/>
        </w:rPr>
        <w:t>Woodlouse</w:t>
      </w:r>
    </w:p>
    <w:p w:rsidR="00F87D21" w:rsidRDefault="00733260">
      <w:pPr>
        <w:jc w:val="center"/>
      </w:pPr>
      <w:r>
        <w:rPr>
          <w:noProof/>
        </w:rPr>
        <w:drawing>
          <wp:inline distT="0" distB="0" distL="0" distR="0" wp14:editId="50D07946">
            <wp:extent cx="2971800" cy="1970558"/>
            <wp:effectExtent l="0" t="0" r="0" b="0"/>
            <wp:docPr id="15"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blip>
                    <a:stretch>
                      <a:fillRect/>
                    </a:stretch>
                  </pic:blipFill>
                  <pic:spPr>
                    <a:xfrm>
                      <a:off x="0" y="0"/>
                      <a:ext cx="2971800" cy="1970558"/>
                    </a:xfrm>
                    <a:prstGeom prst="rect">
                      <a:avLst/>
                    </a:prstGeom>
                  </pic:spPr>
                </pic:pic>
              </a:graphicData>
            </a:graphic>
          </wp:inline>
        </w:drawing>
      </w:r>
    </w:p>
    <w:p w:rsidR="00F87D21" w:rsidRDefault="00733260">
      <w:pPr>
        <w:pStyle w:val="Caption1"/>
      </w:pPr>
      <w:r>
        <w:fldChar w:fldCharType="begin"/>
      </w:r>
      <w:r>
        <w:instrText xml:space="preserve"> SEQ Figure \*ARABIC </w:instrText>
      </w:r>
      <w:r>
        <w:fldChar w:fldCharType="separate"/>
      </w:r>
      <w:r>
        <w:t>5</w:t>
      </w:r>
      <w:r>
        <w:fldChar w:fldCharType="end"/>
      </w:r>
      <w:r>
        <w:t xml:space="preserve"> - </w:t>
      </w:r>
      <w:r>
        <w:rPr>
          <w:rStyle w:val="Strong1"/>
        </w:rPr>
        <w:t>Millipede</w:t>
      </w:r>
    </w:p>
    <w:sectPr w:rsidR="00F87D2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F5293"/>
    <w:multiLevelType w:val="hybridMultilevel"/>
    <w:tmpl w:val="162285D2"/>
    <w:lvl w:ilvl="0" w:tplc="2B4683C8">
      <w:start w:val="1"/>
      <w:numFmt w:val="bullet"/>
      <w:lvlText w:val="•"/>
      <w:lvlJc w:val="left"/>
      <w:pPr>
        <w:ind w:left="720" w:hanging="360"/>
      </w:pPr>
      <w:rPr>
        <w:rFonts w:ascii="Calibri" w:hAnsi="Calibri" w:hint="default"/>
      </w:rPr>
    </w:lvl>
    <w:lvl w:ilvl="1" w:tplc="22E881DE" w:tentative="1">
      <w:start w:val="1"/>
      <w:numFmt w:val="bullet"/>
      <w:lvlText w:val="-"/>
      <w:lvlJc w:val="left"/>
      <w:pPr>
        <w:ind w:left="1440" w:hanging="360"/>
      </w:pPr>
      <w:rPr>
        <w:rFonts w:ascii="Courier New" w:hAnsi="Courier New" w:hint="default"/>
      </w:rPr>
    </w:lvl>
    <w:lvl w:ilvl="2" w:tplc="9E849F98" w:tentative="1">
      <w:start w:val="1"/>
      <w:numFmt w:val="bullet"/>
      <w:lvlText w:val="◦"/>
      <w:lvlJc w:val="left"/>
      <w:pPr>
        <w:ind w:left="2160" w:hanging="360"/>
      </w:pPr>
      <w:rPr>
        <w:rFonts w:ascii="Calibri" w:hAnsi="Calibri" w:hint="default"/>
      </w:rPr>
    </w:lvl>
    <w:lvl w:ilvl="3" w:tplc="26921EDC" w:tentative="1">
      <w:start w:val="1"/>
      <w:numFmt w:val="bullet"/>
      <w:lvlText w:val="•"/>
      <w:lvlJc w:val="left"/>
      <w:pPr>
        <w:ind w:left="2880" w:hanging="360"/>
      </w:pPr>
      <w:rPr>
        <w:rFonts w:ascii="Calibri" w:hAnsi="Calibri" w:hint="default"/>
      </w:rPr>
    </w:lvl>
    <w:lvl w:ilvl="4" w:tplc="2FDA0DE0" w:tentative="1">
      <w:start w:val="1"/>
      <w:numFmt w:val="bullet"/>
      <w:lvlText w:val="-"/>
      <w:lvlJc w:val="left"/>
      <w:pPr>
        <w:ind w:left="3600" w:hanging="360"/>
      </w:pPr>
      <w:rPr>
        <w:rFonts w:ascii="Courier New" w:hAnsi="Courier New" w:hint="default"/>
      </w:rPr>
    </w:lvl>
    <w:lvl w:ilvl="5" w:tplc="B3A6815C" w:tentative="1">
      <w:start w:val="1"/>
      <w:numFmt w:val="bullet"/>
      <w:lvlText w:val="◦"/>
      <w:lvlJc w:val="left"/>
      <w:pPr>
        <w:ind w:left="4320" w:hanging="360"/>
      </w:pPr>
      <w:rPr>
        <w:rFonts w:ascii="Calibri" w:hAnsi="Calibri" w:hint="default"/>
      </w:rPr>
    </w:lvl>
    <w:lvl w:ilvl="6" w:tplc="4D4AA16E" w:tentative="1">
      <w:start w:val="1"/>
      <w:numFmt w:val="bullet"/>
      <w:lvlText w:val="•"/>
      <w:lvlJc w:val="left"/>
      <w:pPr>
        <w:ind w:left="5040" w:hanging="360"/>
      </w:pPr>
      <w:rPr>
        <w:rFonts w:ascii="Calibri" w:hAnsi="Calibri" w:hint="default"/>
      </w:rPr>
    </w:lvl>
    <w:lvl w:ilvl="7" w:tplc="6206FE7C" w:tentative="1">
      <w:start w:val="1"/>
      <w:numFmt w:val="bullet"/>
      <w:lvlText w:val="-"/>
      <w:lvlJc w:val="left"/>
      <w:pPr>
        <w:ind w:left="5760" w:hanging="360"/>
      </w:pPr>
      <w:rPr>
        <w:rFonts w:ascii="Courier New" w:hAnsi="Courier New" w:hint="default"/>
      </w:rPr>
    </w:lvl>
    <w:lvl w:ilvl="8" w:tplc="6CE87B6C" w:tentative="1">
      <w:start w:val="1"/>
      <w:numFmt w:val="bullet"/>
      <w:lvlText w:val="◦"/>
      <w:lvlJc w:val="left"/>
      <w:pPr>
        <w:ind w:left="6480" w:hanging="360"/>
      </w:pPr>
      <w:rPr>
        <w:rFonts w:ascii="Calibri" w:hAnsi="Calibri" w:hint="default"/>
      </w:rPr>
    </w:lvl>
  </w:abstractNum>
  <w:abstractNum w:abstractNumId="1" w15:restartNumberingAfterBreak="0">
    <w:nsid w:val="184B2769"/>
    <w:multiLevelType w:val="hybridMultilevel"/>
    <w:tmpl w:val="66149F80"/>
    <w:lvl w:ilvl="0" w:tplc="667E621E">
      <w:start w:val="1"/>
      <w:numFmt w:val="bullet"/>
      <w:lvlText w:val="•"/>
      <w:lvlJc w:val="left"/>
      <w:pPr>
        <w:ind w:left="720" w:hanging="360"/>
      </w:pPr>
      <w:rPr>
        <w:rFonts w:ascii="Calibri" w:hAnsi="Calibri" w:hint="default"/>
      </w:rPr>
    </w:lvl>
    <w:lvl w:ilvl="1" w:tplc="91C48C06" w:tentative="1">
      <w:start w:val="1"/>
      <w:numFmt w:val="bullet"/>
      <w:lvlText w:val="-"/>
      <w:lvlJc w:val="left"/>
      <w:pPr>
        <w:ind w:left="1440" w:hanging="360"/>
      </w:pPr>
      <w:rPr>
        <w:rFonts w:ascii="Courier New" w:hAnsi="Courier New" w:hint="default"/>
      </w:rPr>
    </w:lvl>
    <w:lvl w:ilvl="2" w:tplc="56241374" w:tentative="1">
      <w:start w:val="1"/>
      <w:numFmt w:val="bullet"/>
      <w:lvlText w:val="◦"/>
      <w:lvlJc w:val="left"/>
      <w:pPr>
        <w:ind w:left="2160" w:hanging="360"/>
      </w:pPr>
      <w:rPr>
        <w:rFonts w:ascii="Calibri" w:hAnsi="Calibri" w:hint="default"/>
      </w:rPr>
    </w:lvl>
    <w:lvl w:ilvl="3" w:tplc="AAE803D8" w:tentative="1">
      <w:start w:val="1"/>
      <w:numFmt w:val="bullet"/>
      <w:lvlText w:val="•"/>
      <w:lvlJc w:val="left"/>
      <w:pPr>
        <w:ind w:left="2880" w:hanging="360"/>
      </w:pPr>
      <w:rPr>
        <w:rFonts w:ascii="Calibri" w:hAnsi="Calibri" w:hint="default"/>
      </w:rPr>
    </w:lvl>
    <w:lvl w:ilvl="4" w:tplc="D52EDB84" w:tentative="1">
      <w:start w:val="1"/>
      <w:numFmt w:val="bullet"/>
      <w:lvlText w:val="-"/>
      <w:lvlJc w:val="left"/>
      <w:pPr>
        <w:ind w:left="3600" w:hanging="360"/>
      </w:pPr>
      <w:rPr>
        <w:rFonts w:ascii="Courier New" w:hAnsi="Courier New" w:hint="default"/>
      </w:rPr>
    </w:lvl>
    <w:lvl w:ilvl="5" w:tplc="0E3C6510" w:tentative="1">
      <w:start w:val="1"/>
      <w:numFmt w:val="bullet"/>
      <w:lvlText w:val="◦"/>
      <w:lvlJc w:val="left"/>
      <w:pPr>
        <w:ind w:left="4320" w:hanging="360"/>
      </w:pPr>
      <w:rPr>
        <w:rFonts w:ascii="Calibri" w:hAnsi="Calibri" w:hint="default"/>
      </w:rPr>
    </w:lvl>
    <w:lvl w:ilvl="6" w:tplc="937224DA" w:tentative="1">
      <w:start w:val="1"/>
      <w:numFmt w:val="bullet"/>
      <w:lvlText w:val="•"/>
      <w:lvlJc w:val="left"/>
      <w:pPr>
        <w:ind w:left="5040" w:hanging="360"/>
      </w:pPr>
      <w:rPr>
        <w:rFonts w:ascii="Calibri" w:hAnsi="Calibri" w:hint="default"/>
      </w:rPr>
    </w:lvl>
    <w:lvl w:ilvl="7" w:tplc="4BFC9656" w:tentative="1">
      <w:start w:val="1"/>
      <w:numFmt w:val="bullet"/>
      <w:lvlText w:val="-"/>
      <w:lvlJc w:val="left"/>
      <w:pPr>
        <w:ind w:left="5760" w:hanging="360"/>
      </w:pPr>
      <w:rPr>
        <w:rFonts w:ascii="Courier New" w:hAnsi="Courier New" w:hint="default"/>
      </w:rPr>
    </w:lvl>
    <w:lvl w:ilvl="8" w:tplc="E300FBBC" w:tentative="1">
      <w:start w:val="1"/>
      <w:numFmt w:val="bullet"/>
      <w:lvlText w:val="◦"/>
      <w:lvlJc w:val="left"/>
      <w:pPr>
        <w:ind w:left="6480" w:hanging="360"/>
      </w:pPr>
      <w:rPr>
        <w:rFonts w:ascii="Calibri" w:hAnsi="Calibri" w:hint="default"/>
      </w:rPr>
    </w:lvl>
  </w:abstractNum>
  <w:abstractNum w:abstractNumId="2" w15:restartNumberingAfterBreak="0">
    <w:nsid w:val="2B8D0142"/>
    <w:multiLevelType w:val="hybridMultilevel"/>
    <w:tmpl w:val="EBACB1C0"/>
    <w:lvl w:ilvl="0" w:tplc="8DC66FD4">
      <w:start w:val="1"/>
      <w:numFmt w:val="bullet"/>
      <w:lvlText w:val="•"/>
      <w:lvlJc w:val="left"/>
      <w:pPr>
        <w:ind w:left="720" w:hanging="360"/>
      </w:pPr>
      <w:rPr>
        <w:rFonts w:ascii="Calibri" w:hAnsi="Calibri" w:hint="default"/>
      </w:rPr>
    </w:lvl>
    <w:lvl w:ilvl="1" w:tplc="AC0E383C" w:tentative="1">
      <w:start w:val="1"/>
      <w:numFmt w:val="bullet"/>
      <w:lvlText w:val="-"/>
      <w:lvlJc w:val="left"/>
      <w:pPr>
        <w:ind w:left="1440" w:hanging="360"/>
      </w:pPr>
      <w:rPr>
        <w:rFonts w:ascii="Courier New" w:hAnsi="Courier New" w:hint="default"/>
      </w:rPr>
    </w:lvl>
    <w:lvl w:ilvl="2" w:tplc="C8A878B6" w:tentative="1">
      <w:start w:val="1"/>
      <w:numFmt w:val="bullet"/>
      <w:lvlText w:val="◦"/>
      <w:lvlJc w:val="left"/>
      <w:pPr>
        <w:ind w:left="2160" w:hanging="360"/>
      </w:pPr>
      <w:rPr>
        <w:rFonts w:ascii="Calibri" w:hAnsi="Calibri" w:hint="default"/>
      </w:rPr>
    </w:lvl>
    <w:lvl w:ilvl="3" w:tplc="541058C8" w:tentative="1">
      <w:start w:val="1"/>
      <w:numFmt w:val="bullet"/>
      <w:lvlText w:val="•"/>
      <w:lvlJc w:val="left"/>
      <w:pPr>
        <w:ind w:left="2880" w:hanging="360"/>
      </w:pPr>
      <w:rPr>
        <w:rFonts w:ascii="Calibri" w:hAnsi="Calibri" w:hint="default"/>
      </w:rPr>
    </w:lvl>
    <w:lvl w:ilvl="4" w:tplc="7376D1BE" w:tentative="1">
      <w:start w:val="1"/>
      <w:numFmt w:val="bullet"/>
      <w:lvlText w:val="-"/>
      <w:lvlJc w:val="left"/>
      <w:pPr>
        <w:ind w:left="3600" w:hanging="360"/>
      </w:pPr>
      <w:rPr>
        <w:rFonts w:ascii="Courier New" w:hAnsi="Courier New" w:hint="default"/>
      </w:rPr>
    </w:lvl>
    <w:lvl w:ilvl="5" w:tplc="F77E3264" w:tentative="1">
      <w:start w:val="1"/>
      <w:numFmt w:val="bullet"/>
      <w:lvlText w:val="◦"/>
      <w:lvlJc w:val="left"/>
      <w:pPr>
        <w:ind w:left="4320" w:hanging="360"/>
      </w:pPr>
      <w:rPr>
        <w:rFonts w:ascii="Calibri" w:hAnsi="Calibri" w:hint="default"/>
      </w:rPr>
    </w:lvl>
    <w:lvl w:ilvl="6" w:tplc="A53804D4" w:tentative="1">
      <w:start w:val="1"/>
      <w:numFmt w:val="bullet"/>
      <w:lvlText w:val="•"/>
      <w:lvlJc w:val="left"/>
      <w:pPr>
        <w:ind w:left="5040" w:hanging="360"/>
      </w:pPr>
      <w:rPr>
        <w:rFonts w:ascii="Calibri" w:hAnsi="Calibri" w:hint="default"/>
      </w:rPr>
    </w:lvl>
    <w:lvl w:ilvl="7" w:tplc="84E4C4D6" w:tentative="1">
      <w:start w:val="1"/>
      <w:numFmt w:val="bullet"/>
      <w:lvlText w:val="-"/>
      <w:lvlJc w:val="left"/>
      <w:pPr>
        <w:ind w:left="5760" w:hanging="360"/>
      </w:pPr>
      <w:rPr>
        <w:rFonts w:ascii="Courier New" w:hAnsi="Courier New" w:hint="default"/>
      </w:rPr>
    </w:lvl>
    <w:lvl w:ilvl="8" w:tplc="C8482AC4" w:tentative="1">
      <w:start w:val="1"/>
      <w:numFmt w:val="bullet"/>
      <w:lvlText w:val="◦"/>
      <w:lvlJc w:val="left"/>
      <w:pPr>
        <w:ind w:left="6480" w:hanging="360"/>
      </w:pPr>
      <w:rPr>
        <w:rFonts w:ascii="Calibri" w:hAnsi="Calibri" w:hint="default"/>
      </w:rPr>
    </w:lvl>
  </w:abstractNum>
  <w:abstractNum w:abstractNumId="3" w15:restartNumberingAfterBreak="0">
    <w:nsid w:val="3B821DF9"/>
    <w:multiLevelType w:val="hybridMultilevel"/>
    <w:tmpl w:val="08E80AE4"/>
    <w:lvl w:ilvl="0" w:tplc="37C4A484">
      <w:start w:val="1"/>
      <w:numFmt w:val="bullet"/>
      <w:lvlText w:val="•"/>
      <w:lvlJc w:val="left"/>
      <w:pPr>
        <w:ind w:left="720" w:hanging="360"/>
      </w:pPr>
      <w:rPr>
        <w:rFonts w:ascii="Calibri" w:hAnsi="Calibri" w:hint="default"/>
      </w:rPr>
    </w:lvl>
    <w:lvl w:ilvl="1" w:tplc="0544710C" w:tentative="1">
      <w:start w:val="1"/>
      <w:numFmt w:val="bullet"/>
      <w:lvlText w:val="-"/>
      <w:lvlJc w:val="left"/>
      <w:pPr>
        <w:ind w:left="1440" w:hanging="360"/>
      </w:pPr>
      <w:rPr>
        <w:rFonts w:ascii="Courier New" w:hAnsi="Courier New" w:hint="default"/>
      </w:rPr>
    </w:lvl>
    <w:lvl w:ilvl="2" w:tplc="61B60776" w:tentative="1">
      <w:start w:val="1"/>
      <w:numFmt w:val="bullet"/>
      <w:lvlText w:val="◦"/>
      <w:lvlJc w:val="left"/>
      <w:pPr>
        <w:ind w:left="2160" w:hanging="360"/>
      </w:pPr>
      <w:rPr>
        <w:rFonts w:ascii="Calibri" w:hAnsi="Calibri" w:hint="default"/>
      </w:rPr>
    </w:lvl>
    <w:lvl w:ilvl="3" w:tplc="8FB80CEA" w:tentative="1">
      <w:start w:val="1"/>
      <w:numFmt w:val="bullet"/>
      <w:lvlText w:val="•"/>
      <w:lvlJc w:val="left"/>
      <w:pPr>
        <w:ind w:left="2880" w:hanging="360"/>
      </w:pPr>
      <w:rPr>
        <w:rFonts w:ascii="Calibri" w:hAnsi="Calibri" w:hint="default"/>
      </w:rPr>
    </w:lvl>
    <w:lvl w:ilvl="4" w:tplc="EDA0BA14" w:tentative="1">
      <w:start w:val="1"/>
      <w:numFmt w:val="bullet"/>
      <w:lvlText w:val="-"/>
      <w:lvlJc w:val="left"/>
      <w:pPr>
        <w:ind w:left="3600" w:hanging="360"/>
      </w:pPr>
      <w:rPr>
        <w:rFonts w:ascii="Courier New" w:hAnsi="Courier New" w:hint="default"/>
      </w:rPr>
    </w:lvl>
    <w:lvl w:ilvl="5" w:tplc="0CDCB406" w:tentative="1">
      <w:start w:val="1"/>
      <w:numFmt w:val="bullet"/>
      <w:lvlText w:val="◦"/>
      <w:lvlJc w:val="left"/>
      <w:pPr>
        <w:ind w:left="4320" w:hanging="360"/>
      </w:pPr>
      <w:rPr>
        <w:rFonts w:ascii="Calibri" w:hAnsi="Calibri" w:hint="default"/>
      </w:rPr>
    </w:lvl>
    <w:lvl w:ilvl="6" w:tplc="C85C274C" w:tentative="1">
      <w:start w:val="1"/>
      <w:numFmt w:val="bullet"/>
      <w:lvlText w:val="•"/>
      <w:lvlJc w:val="left"/>
      <w:pPr>
        <w:ind w:left="5040" w:hanging="360"/>
      </w:pPr>
      <w:rPr>
        <w:rFonts w:ascii="Calibri" w:hAnsi="Calibri" w:hint="default"/>
      </w:rPr>
    </w:lvl>
    <w:lvl w:ilvl="7" w:tplc="E7AA11A0" w:tentative="1">
      <w:start w:val="1"/>
      <w:numFmt w:val="bullet"/>
      <w:lvlText w:val="-"/>
      <w:lvlJc w:val="left"/>
      <w:pPr>
        <w:ind w:left="5760" w:hanging="360"/>
      </w:pPr>
      <w:rPr>
        <w:rFonts w:ascii="Courier New" w:hAnsi="Courier New" w:hint="default"/>
      </w:rPr>
    </w:lvl>
    <w:lvl w:ilvl="8" w:tplc="772AE866" w:tentative="1">
      <w:start w:val="1"/>
      <w:numFmt w:val="bullet"/>
      <w:lvlText w:val="◦"/>
      <w:lvlJc w:val="left"/>
      <w:pPr>
        <w:ind w:left="6480" w:hanging="360"/>
      </w:pPr>
      <w:rPr>
        <w:rFonts w:ascii="Calibri" w:hAnsi="Calibri"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D21"/>
    <w:rsid w:val="00733260"/>
    <w:rsid w:val="00F87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531C1"/>
  <w15:docId w15:val="{99A0361B-847C-4C35-B32F-75E6A0FD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Nursery</dc:creator>
  <cp:lastModifiedBy>ICT Management Services</cp:lastModifiedBy>
  <cp:revision>2</cp:revision>
  <dcterms:created xsi:type="dcterms:W3CDTF">2024-05-01T09:25:00Z</dcterms:created>
  <dcterms:modified xsi:type="dcterms:W3CDTF">2024-05-01T09:25:00Z</dcterms:modified>
</cp:coreProperties>
</file>